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FE" w:rsidRPr="0001787B" w:rsidRDefault="00B12DFE" w:rsidP="0001787B">
      <w:pPr>
        <w:spacing w:line="240" w:lineRule="auto"/>
        <w:ind w:left="1062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01787B">
        <w:rPr>
          <w:rFonts w:ascii="Times New Roman" w:hAnsi="Times New Roman"/>
          <w:sz w:val="26"/>
          <w:szCs w:val="26"/>
          <w:lang w:val="uk-UA"/>
        </w:rPr>
        <w:t xml:space="preserve">Додаток 2 </w:t>
      </w:r>
    </w:p>
    <w:p w:rsidR="00B12DFE" w:rsidRPr="0001787B" w:rsidRDefault="00B12DFE" w:rsidP="0001787B">
      <w:pPr>
        <w:spacing w:line="240" w:lineRule="auto"/>
        <w:ind w:left="1062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01787B">
        <w:rPr>
          <w:rFonts w:ascii="Times New Roman" w:hAnsi="Times New Roman"/>
          <w:sz w:val="26"/>
          <w:szCs w:val="26"/>
          <w:lang w:val="uk-UA"/>
        </w:rPr>
        <w:t>ЗАТВЕРДЖЕНО</w:t>
      </w:r>
    </w:p>
    <w:p w:rsidR="00B12DFE" w:rsidRPr="0001787B" w:rsidRDefault="00B12DFE" w:rsidP="0001787B">
      <w:pPr>
        <w:spacing w:line="240" w:lineRule="auto"/>
        <w:ind w:left="1062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01787B">
        <w:rPr>
          <w:rFonts w:ascii="Times New Roman" w:hAnsi="Times New Roman"/>
          <w:sz w:val="26"/>
          <w:szCs w:val="26"/>
          <w:lang w:val="uk-UA"/>
        </w:rPr>
        <w:t>рішенням ______________ сесії</w:t>
      </w:r>
    </w:p>
    <w:p w:rsidR="00B12DFE" w:rsidRPr="0001787B" w:rsidRDefault="00B12DFE" w:rsidP="0001787B">
      <w:pPr>
        <w:spacing w:line="240" w:lineRule="auto"/>
        <w:ind w:left="1062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01787B">
        <w:rPr>
          <w:rFonts w:ascii="Times New Roman" w:hAnsi="Times New Roman"/>
          <w:sz w:val="26"/>
          <w:szCs w:val="26"/>
          <w:lang w:val="uk-UA"/>
        </w:rPr>
        <w:t>Нетішинської міської ради</w:t>
      </w:r>
    </w:p>
    <w:p w:rsidR="00B12DFE" w:rsidRPr="0001787B" w:rsidRDefault="00B12DFE" w:rsidP="0001787B">
      <w:pPr>
        <w:spacing w:line="240" w:lineRule="auto"/>
        <w:ind w:left="1062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01787B">
        <w:rPr>
          <w:rFonts w:ascii="Times New Roman" w:hAnsi="Times New Roman"/>
          <w:sz w:val="26"/>
          <w:szCs w:val="26"/>
          <w:lang w:val="uk-UA"/>
        </w:rPr>
        <w:t>VІІ скликання</w:t>
      </w:r>
    </w:p>
    <w:p w:rsidR="00B12DFE" w:rsidRPr="0001787B" w:rsidRDefault="00B12DFE" w:rsidP="0001787B">
      <w:pPr>
        <w:spacing w:line="240" w:lineRule="auto"/>
        <w:ind w:left="10620"/>
        <w:contextualSpacing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01787B">
        <w:rPr>
          <w:rFonts w:ascii="Times New Roman" w:hAnsi="Times New Roman"/>
          <w:sz w:val="26"/>
          <w:szCs w:val="26"/>
          <w:lang w:val="uk-UA"/>
        </w:rPr>
        <w:t>____________ 2015 № ___/_____</w:t>
      </w:r>
    </w:p>
    <w:p w:rsidR="00B12DFE" w:rsidRPr="002E4D62" w:rsidRDefault="00B12DFE" w:rsidP="002E4D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12DFE" w:rsidRPr="00085300" w:rsidRDefault="00B12DFE" w:rsidP="0022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5300">
        <w:rPr>
          <w:rFonts w:ascii="Times New Roman" w:hAnsi="Times New Roman"/>
          <w:b/>
          <w:sz w:val="28"/>
          <w:szCs w:val="28"/>
          <w:lang w:val="uk-UA"/>
        </w:rPr>
        <w:t>СТРУКТУРА</w:t>
      </w:r>
    </w:p>
    <w:p w:rsidR="00B12DFE" w:rsidRDefault="00B12DFE" w:rsidP="00224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5300">
        <w:rPr>
          <w:rFonts w:ascii="Times New Roman" w:hAnsi="Times New Roman"/>
          <w:b/>
          <w:sz w:val="24"/>
          <w:szCs w:val="24"/>
          <w:lang w:val="uk-UA"/>
        </w:rPr>
        <w:t>УПРАВЛІННЯ ОСВІТИ ВИКОНАВЧОГО КОМІТЕТУ НЕТІШИНСЬКОЇ МІСЬКОЇ РАДИ</w:t>
      </w:r>
    </w:p>
    <w:p w:rsidR="00B12DFE" w:rsidRPr="00085300" w:rsidRDefault="00B12DFE" w:rsidP="00224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B12DFE" w:rsidTr="00224AEA">
        <w:trPr>
          <w:trHeight w:val="526"/>
          <w:jc w:val="center"/>
        </w:trPr>
        <w:tc>
          <w:tcPr>
            <w:tcW w:w="5529" w:type="dxa"/>
          </w:tcPr>
          <w:p w:rsidR="00B12DFE" w:rsidRPr="00224AEA" w:rsidRDefault="00B12DFE" w:rsidP="00224AE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A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УПРАВЛІННЯ  </w:t>
            </w:r>
            <w:r w:rsidRPr="00224A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B12DFE" w:rsidRDefault="00B12DFE" w:rsidP="007D3EDE">
      <w:pPr>
        <w:pStyle w:val="ListParagraph"/>
        <w:jc w:val="center"/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3.8pt;margin-top:11.5pt;width:75.75pt;height:145.95pt;flip:x;z-index:25165977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38.05pt;margin-top:10pt;width:78.75pt;height:147.45pt;z-index:2516608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79.8pt;margin-top:6.25pt;width:0;height:50.25pt;z-index:2516587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517.05pt;margin-top:.7pt;width:81.75pt;height:42.75pt;z-index:2516536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57.05pt;margin-top:.7pt;width:69.75pt;height:37.5pt;flip:x;z-index:25165260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11443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B12DFE" w:rsidTr="002E4D62">
        <w:trPr>
          <w:trHeight w:val="105"/>
        </w:trPr>
        <w:tc>
          <w:tcPr>
            <w:tcW w:w="3794" w:type="dxa"/>
          </w:tcPr>
          <w:p w:rsidR="00B12DFE" w:rsidRPr="00224AEA" w:rsidRDefault="00B12DFE" w:rsidP="002E4D6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ГОЛОВНІ СПЕЦІАЛІСТИ                                 </w:t>
            </w:r>
            <w:r w:rsidRPr="00224AEA">
              <w:rPr>
                <w:rFonts w:ascii="Times New Roman" w:hAnsi="Times New Roman"/>
                <w:b/>
                <w:lang w:val="uk-UA"/>
              </w:rPr>
              <w:t>УПРАВЛІННЯ ОСВІТИ</w:t>
            </w:r>
          </w:p>
        </w:tc>
      </w:tr>
    </w:tbl>
    <w:tbl>
      <w:tblPr>
        <w:tblpPr w:leftFromText="180" w:rightFromText="180" w:vertAnchor="text" w:horzAnchor="margin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</w:tblGrid>
      <w:tr w:rsidR="00B12DFE" w:rsidTr="002E4D62">
        <w:trPr>
          <w:trHeight w:val="210"/>
        </w:trPr>
        <w:tc>
          <w:tcPr>
            <w:tcW w:w="4677" w:type="dxa"/>
          </w:tcPr>
          <w:p w:rsidR="00B12DFE" w:rsidRDefault="00B12DFE" w:rsidP="002E4D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4AEA">
              <w:rPr>
                <w:rFonts w:ascii="Times New Roman" w:hAnsi="Times New Roman"/>
                <w:b/>
                <w:lang w:val="uk-UA"/>
              </w:rPr>
              <w:t xml:space="preserve">ЗАСТУПНИК 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b/>
                <w:lang w:val="uk-UA"/>
              </w:rPr>
              <w:t xml:space="preserve">НАЧАЛЬНИКА 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B12DFE" w:rsidRPr="00224AEA" w:rsidRDefault="00B12DFE" w:rsidP="002E4D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4AEA">
              <w:rPr>
                <w:rFonts w:ascii="Times New Roman" w:hAnsi="Times New Roman"/>
                <w:b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b/>
                <w:lang w:val="uk-UA"/>
              </w:rPr>
              <w:t xml:space="preserve"> О</w:t>
            </w:r>
            <w:r w:rsidRPr="00224AEA">
              <w:rPr>
                <w:rFonts w:ascii="Times New Roman" w:hAnsi="Times New Roman"/>
                <w:b/>
                <w:lang w:val="uk-UA"/>
              </w:rPr>
              <w:t>СВІТИ</w:t>
            </w:r>
          </w:p>
        </w:tc>
      </w:tr>
    </w:tbl>
    <w:p w:rsidR="00B12DFE" w:rsidRDefault="00B12DFE" w:rsidP="00224AEA">
      <w:pPr>
        <w:rPr>
          <w:lang w:val="uk-UA"/>
        </w:rPr>
      </w:pPr>
      <w:r>
        <w:rPr>
          <w:lang w:val="uk-UA"/>
        </w:rPr>
        <w:t xml:space="preserve">    </w:t>
      </w:r>
    </w:p>
    <w:tbl>
      <w:tblPr>
        <w:tblpPr w:leftFromText="180" w:rightFromText="180" w:vertAnchor="text" w:horzAnchor="page" w:tblpX="10813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B12DFE" w:rsidTr="00053EE1">
        <w:trPr>
          <w:trHeight w:val="699"/>
        </w:trPr>
        <w:tc>
          <w:tcPr>
            <w:tcW w:w="3510" w:type="dxa"/>
          </w:tcPr>
          <w:p w:rsidR="00B12DFE" w:rsidRPr="00A54113" w:rsidRDefault="00B12DFE" w:rsidP="00053EE1">
            <w:pPr>
              <w:tabs>
                <w:tab w:val="left" w:pos="226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ГРУПА ЦЕНТРАЛІЗОВАНОГО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  <w:t>ГОСПОДАРСЬКОГО ОБСЛУГОВУВАННЯ</w:t>
            </w:r>
          </w:p>
        </w:tc>
      </w:tr>
    </w:tbl>
    <w:tbl>
      <w:tblPr>
        <w:tblpPr w:leftFromText="180" w:rightFromText="180" w:vertAnchor="text" w:horzAnchor="margin" w:tblpXSpec="center" w:tblpY="3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B12DFE" w:rsidTr="00053EE1">
        <w:trPr>
          <w:trHeight w:val="562"/>
        </w:trPr>
        <w:tc>
          <w:tcPr>
            <w:tcW w:w="3369" w:type="dxa"/>
          </w:tcPr>
          <w:p w:rsidR="00B12DFE" w:rsidRDefault="00B12DFE" w:rsidP="00053EE1">
            <w:pPr>
              <w:tabs>
                <w:tab w:val="left" w:pos="2265"/>
              </w:tabs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</w:t>
            </w:r>
            <w:r w:rsidRPr="00224A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ЦЕНТРАЛІЗОВАНА </w:t>
            </w:r>
          </w:p>
          <w:p w:rsidR="00B12DFE" w:rsidRPr="00224AEA" w:rsidRDefault="00B12DFE" w:rsidP="00053EE1">
            <w:pPr>
              <w:tabs>
                <w:tab w:val="left" w:pos="2265"/>
              </w:tabs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</w:t>
            </w:r>
            <w:r w:rsidRPr="00224A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БУХГАЛТЕРІЯ</w:t>
            </w:r>
          </w:p>
        </w:tc>
      </w:tr>
    </w:tbl>
    <w:tbl>
      <w:tblPr>
        <w:tblpPr w:leftFromText="180" w:rightFromText="180" w:vertAnchor="text" w:horzAnchor="page" w:tblpX="2308" w:tblpY="3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</w:tblGrid>
      <w:tr w:rsidR="00B12DFE" w:rsidTr="0028319B">
        <w:trPr>
          <w:trHeight w:val="559"/>
        </w:trPr>
        <w:tc>
          <w:tcPr>
            <w:tcW w:w="3403" w:type="dxa"/>
          </w:tcPr>
          <w:p w:rsidR="00B12DFE" w:rsidRPr="00A54113" w:rsidRDefault="00B12DFE" w:rsidP="0028319B">
            <w:pPr>
              <w:tabs>
                <w:tab w:val="left" w:pos="22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41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МЕТОДИЧНИЙ</w:t>
            </w:r>
          </w:p>
          <w:p w:rsidR="00B12DFE" w:rsidRPr="00224AEA" w:rsidRDefault="00B12DFE" w:rsidP="0028319B">
            <w:pPr>
              <w:tabs>
                <w:tab w:val="left" w:pos="22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41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КАБІНЕТ</w:t>
            </w:r>
          </w:p>
        </w:tc>
      </w:tr>
    </w:tbl>
    <w:tbl>
      <w:tblPr>
        <w:tblpPr w:leftFromText="180" w:rightFromText="180" w:vertAnchor="text" w:horzAnchor="page" w:tblpX="752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</w:tblGrid>
      <w:tr w:rsidR="00B12DFE" w:rsidTr="002E4D62">
        <w:trPr>
          <w:trHeight w:val="615"/>
        </w:trPr>
        <w:tc>
          <w:tcPr>
            <w:tcW w:w="2430" w:type="dxa"/>
          </w:tcPr>
          <w:p w:rsidR="00B12DFE" w:rsidRPr="002E4D62" w:rsidRDefault="00B12DFE" w:rsidP="002E4D62">
            <w:pPr>
              <w:tabs>
                <w:tab w:val="left" w:pos="226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СЛУЖБОВЦІ</w:t>
            </w:r>
          </w:p>
        </w:tc>
      </w:tr>
    </w:tbl>
    <w:tbl>
      <w:tblPr>
        <w:tblpPr w:leftFromText="180" w:rightFromText="180" w:vertAnchor="text" w:tblpX="5665" w:tblpY="2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2"/>
      </w:tblGrid>
      <w:tr w:rsidR="00B12DFE" w:rsidTr="002E4D62">
        <w:trPr>
          <w:trHeight w:val="156"/>
        </w:trPr>
        <w:tc>
          <w:tcPr>
            <w:tcW w:w="4172" w:type="dxa"/>
          </w:tcPr>
          <w:p w:rsidR="00B12DFE" w:rsidRPr="00224AEA" w:rsidRDefault="00B12DFE" w:rsidP="002E4D62">
            <w:pPr>
              <w:tabs>
                <w:tab w:val="left" w:pos="226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shape id="_x0000_s1031" type="#_x0000_t32" style="position:absolute;margin-left:206.85pt;margin-top:24.9pt;width:87.75pt;height:25.2pt;z-index:251662848;mso-position-horizontal-relative:text;mso-position-vertical-relative:text" o:connectortype="straight">
                  <v:stroke endarrow="block"/>
                </v:shape>
              </w:pict>
            </w:r>
            <w:r w:rsidRPr="00224A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СТРУКТУРНІ  ПІДРОЗДІЛИ</w:t>
            </w:r>
          </w:p>
        </w:tc>
      </w:tr>
    </w:tbl>
    <w:p w:rsidR="00B12DFE" w:rsidRPr="00224AEA" w:rsidRDefault="00B12DFE" w:rsidP="00224AEA">
      <w:pPr>
        <w:tabs>
          <w:tab w:val="left" w:pos="2265"/>
        </w:tabs>
        <w:rPr>
          <w:lang w:val="uk-UA"/>
        </w:rPr>
      </w:pPr>
      <w:r>
        <w:rPr>
          <w:noProof/>
        </w:rPr>
        <w:pict>
          <v:shape id="_x0000_s1032" type="#_x0000_t32" style="position:absolute;margin-left:136.3pt;margin-top:148.1pt;width:0;height:14.7pt;z-index:2516546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-28.7pt;margin-top:148.1pt;width:82.5pt;height:31.5pt;flip:x;z-index:2516567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-34.2pt;margin-top:49.1pt;width:85.5pt;height:58.5pt;z-index:2516577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29.8pt;margin-top:40.1pt;width:137.5pt;height:63pt;flip:x;z-index:2516556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-329.15pt;margin-top:150.8pt;width:0;height:22.8pt;z-index:2516638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-544.4pt;margin-top:139.85pt;width:108.75pt;height:33.75pt;flip:x;z-index:2516618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85.85pt;margin-top:52.55pt;width:.05pt;height:0;z-index:251651584;mso-position-horizontal-relative:text;mso-position-vertical-relative:text" o:connectortype="straight">
            <v:stroke endarrow="block"/>
          </v:shape>
        </w:pict>
      </w:r>
      <w:r>
        <w:rPr>
          <w:lang w:val="uk-UA"/>
        </w:rPr>
        <w:tab/>
      </w:r>
    </w:p>
    <w:sectPr w:rsidR="00B12DFE" w:rsidRPr="00224AEA" w:rsidSect="00A54113">
      <w:footerReference w:type="even" r:id="rId7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FE" w:rsidRDefault="00B12DFE" w:rsidP="00387315">
      <w:pPr>
        <w:spacing w:after="0" w:line="240" w:lineRule="auto"/>
      </w:pPr>
      <w:r>
        <w:separator/>
      </w:r>
    </w:p>
  </w:endnote>
  <w:endnote w:type="continuationSeparator" w:id="1">
    <w:p w:rsidR="00B12DFE" w:rsidRDefault="00B12DFE" w:rsidP="003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FE" w:rsidRDefault="00B12DFE" w:rsidP="00302D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DFE" w:rsidRDefault="00B12DFE" w:rsidP="00302D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FE" w:rsidRDefault="00B12DFE" w:rsidP="00387315">
      <w:pPr>
        <w:spacing w:after="0" w:line="240" w:lineRule="auto"/>
      </w:pPr>
      <w:r>
        <w:separator/>
      </w:r>
    </w:p>
  </w:footnote>
  <w:footnote w:type="continuationSeparator" w:id="1">
    <w:p w:rsidR="00B12DFE" w:rsidRDefault="00B12DFE" w:rsidP="0038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77202"/>
    <w:multiLevelType w:val="hybridMultilevel"/>
    <w:tmpl w:val="0B96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EA"/>
    <w:rsid w:val="0001787B"/>
    <w:rsid w:val="0005337E"/>
    <w:rsid w:val="00053EE1"/>
    <w:rsid w:val="00085300"/>
    <w:rsid w:val="000A6E01"/>
    <w:rsid w:val="002209C5"/>
    <w:rsid w:val="00224AEA"/>
    <w:rsid w:val="002264A6"/>
    <w:rsid w:val="00275FE6"/>
    <w:rsid w:val="0028319B"/>
    <w:rsid w:val="002E4D62"/>
    <w:rsid w:val="00302D21"/>
    <w:rsid w:val="0036794B"/>
    <w:rsid w:val="00383F17"/>
    <w:rsid w:val="00387315"/>
    <w:rsid w:val="003D0705"/>
    <w:rsid w:val="003D4FCF"/>
    <w:rsid w:val="003E6CBD"/>
    <w:rsid w:val="0059238E"/>
    <w:rsid w:val="006348A8"/>
    <w:rsid w:val="006A7FBF"/>
    <w:rsid w:val="007B5D14"/>
    <w:rsid w:val="007D3EDE"/>
    <w:rsid w:val="007D506D"/>
    <w:rsid w:val="00813546"/>
    <w:rsid w:val="00A20DD4"/>
    <w:rsid w:val="00A54113"/>
    <w:rsid w:val="00B12DFE"/>
    <w:rsid w:val="00C41FF2"/>
    <w:rsid w:val="00C77D92"/>
    <w:rsid w:val="00D14D82"/>
    <w:rsid w:val="00EC08CA"/>
    <w:rsid w:val="00F36716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E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4A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4AEA"/>
    <w:rPr>
      <w:rFonts w:ascii="Calibri" w:hAnsi="Calibri" w:cs="Times New Roman"/>
      <w:lang w:eastAsia="ru-RU"/>
    </w:rPr>
  </w:style>
  <w:style w:type="character" w:styleId="PageNumber">
    <w:name w:val="page number"/>
    <w:basedOn w:val="DefaultParagraphFont"/>
    <w:uiPriority w:val="99"/>
    <w:rsid w:val="00224A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4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4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80</Words>
  <Characters>457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User</cp:lastModifiedBy>
  <cp:revision>13</cp:revision>
  <cp:lastPrinted>2016-06-03T10:15:00Z</cp:lastPrinted>
  <dcterms:created xsi:type="dcterms:W3CDTF">2016-04-07T13:49:00Z</dcterms:created>
  <dcterms:modified xsi:type="dcterms:W3CDTF">2016-06-03T10:16:00Z</dcterms:modified>
</cp:coreProperties>
</file>